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C6" w:rsidRPr="00080DC6" w:rsidRDefault="00080DC6" w:rsidP="00080DC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080DC6">
        <w:rPr>
          <w:rFonts w:asciiTheme="majorEastAsia" w:eastAsiaTheme="majorEastAsia" w:hAnsiTheme="majorEastAsia" w:hint="eastAsia"/>
          <w:b/>
          <w:sz w:val="44"/>
          <w:szCs w:val="44"/>
        </w:rPr>
        <w:t>2017 年山东省高等学校优秀科研成果奖</w:t>
      </w:r>
    </w:p>
    <w:p w:rsidR="00080DC6" w:rsidRDefault="00080DC6" w:rsidP="00080DC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80DC6">
        <w:rPr>
          <w:rFonts w:asciiTheme="majorEastAsia" w:eastAsiaTheme="majorEastAsia" w:hAnsiTheme="majorEastAsia" w:hint="eastAsia"/>
          <w:b/>
          <w:sz w:val="44"/>
          <w:szCs w:val="44"/>
        </w:rPr>
        <w:t>推荐学科门类</w:t>
      </w:r>
    </w:p>
    <w:p w:rsidR="00080DC6" w:rsidRPr="00080DC6" w:rsidRDefault="00080DC6" w:rsidP="00080DC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人文社科类</w:t>
      </w:r>
      <w:r w:rsidRPr="00080DC6">
        <w:rPr>
          <w:rFonts w:ascii="仿宋_GB2312" w:eastAsia="仿宋_GB2312" w:hint="eastAsia"/>
          <w:sz w:val="32"/>
          <w:szCs w:val="32"/>
        </w:rPr>
        <w:t>：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哲学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法学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文学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历史学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经济学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管理学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教育学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艺术学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体育学</w:t>
      </w:r>
    </w:p>
    <w:p w:rsidR="00080DC6" w:rsidRPr="00080DC6" w:rsidRDefault="00080DC6" w:rsidP="00080DC6">
      <w:pPr>
        <w:jc w:val="left"/>
        <w:rPr>
          <w:rFonts w:ascii="仿宋_GB2312" w:eastAsia="仿宋_GB2312" w:hint="eastAsia"/>
          <w:sz w:val="32"/>
          <w:szCs w:val="32"/>
        </w:rPr>
      </w:pPr>
      <w:r w:rsidRPr="00080DC6">
        <w:rPr>
          <w:rFonts w:ascii="仿宋_GB2312" w:eastAsia="仿宋_GB2312" w:hint="eastAsia"/>
          <w:sz w:val="32"/>
          <w:szCs w:val="32"/>
        </w:rPr>
        <w:t>图书情报学</w:t>
      </w:r>
    </w:p>
    <w:sectPr w:rsidR="00080DC6" w:rsidRPr="0008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C8" w:rsidRDefault="00074CC8" w:rsidP="00080DC6">
      <w:r>
        <w:separator/>
      </w:r>
    </w:p>
  </w:endnote>
  <w:endnote w:type="continuationSeparator" w:id="0">
    <w:p w:rsidR="00074CC8" w:rsidRDefault="00074CC8" w:rsidP="0008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C8" w:rsidRDefault="00074CC8" w:rsidP="00080DC6">
      <w:r>
        <w:separator/>
      </w:r>
    </w:p>
  </w:footnote>
  <w:footnote w:type="continuationSeparator" w:id="0">
    <w:p w:rsidR="00074CC8" w:rsidRDefault="00074CC8" w:rsidP="0008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57"/>
    <w:rsid w:val="00074CC8"/>
    <w:rsid w:val="00080DC6"/>
    <w:rsid w:val="00B27757"/>
    <w:rsid w:val="00E4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5DADB-57B5-4AAF-A40B-11376C2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2017-06-16T08:37:00Z</dcterms:created>
  <dcterms:modified xsi:type="dcterms:W3CDTF">2017-06-16T08:39:00Z</dcterms:modified>
</cp:coreProperties>
</file>